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BBB3A77" w:rsidR="004F0988" w:rsidRDefault="004F0988" w:rsidP="00727500">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3" w:name="specVersion"/>
            <w:r w:rsidR="002341A8" w:rsidRPr="002341A8">
              <w:t>0</w:t>
            </w:r>
            <w:r w:rsidRPr="002341A8">
              <w:t>.</w:t>
            </w:r>
            <w:r w:rsidR="004D60F6">
              <w:t>1</w:t>
            </w:r>
            <w:r w:rsidRPr="002341A8">
              <w:t>.</w:t>
            </w:r>
            <w:bookmarkEnd w:id="3"/>
            <w:r w:rsidR="002341A8" w:rsidRPr="002341A8">
              <w:t>0</w:t>
            </w:r>
            <w:r w:rsidRPr="002341A8">
              <w:t xml:space="preserve"> </w:t>
            </w:r>
            <w:r w:rsidRPr="002341A8">
              <w:rPr>
                <w:sz w:val="32"/>
              </w:rPr>
              <w:t>(</w:t>
            </w:r>
            <w:bookmarkStart w:id="4" w:name="issueDate"/>
            <w:r w:rsidR="004632CE">
              <w:rPr>
                <w:sz w:val="32"/>
              </w:rPr>
              <w:t>2022</w:t>
            </w:r>
            <w:r w:rsidRPr="002341A8">
              <w:rPr>
                <w:sz w:val="32"/>
              </w:rPr>
              <w:t>-</w:t>
            </w:r>
            <w:bookmarkEnd w:id="4"/>
            <w:r w:rsidR="00727500">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bookmarkEnd w:id="6"/>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w:t>
            </w:r>
            <w:bookmarkEnd w:id="7"/>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66A92A5E" w14:textId="76E04423" w:rsidR="008F55B3"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8F55B3">
        <w:t>Foreword</w:t>
      </w:r>
      <w:r w:rsidR="008F55B3">
        <w:tab/>
      </w:r>
      <w:r w:rsidR="008F55B3">
        <w:fldChar w:fldCharType="begin"/>
      </w:r>
      <w:r w:rsidR="008F55B3">
        <w:instrText xml:space="preserve"> PAGEREF _Toc100750865 \h </w:instrText>
      </w:r>
      <w:r w:rsidR="008F55B3">
        <w:fldChar w:fldCharType="separate"/>
      </w:r>
      <w:r w:rsidR="008F55B3">
        <w:t>4</w:t>
      </w:r>
      <w:r w:rsidR="008F55B3">
        <w:fldChar w:fldCharType="end"/>
      </w:r>
    </w:p>
    <w:p w14:paraId="02CB433A" w14:textId="4B7A418A" w:rsidR="008F55B3" w:rsidRDefault="008F55B3">
      <w:pPr>
        <w:pStyle w:val="TOC1"/>
        <w:rPr>
          <w:rFonts w:asciiTheme="minorHAnsi" w:eastAsia="Batang" w:hAnsiTheme="minorHAnsi" w:cstheme="minorBidi"/>
          <w:szCs w:val="22"/>
          <w:lang w:val="en-US" w:eastAsia="ko-KR"/>
        </w:rPr>
      </w:pPr>
      <w:r>
        <w:t>Introduction</w:t>
      </w:r>
      <w:r>
        <w:tab/>
      </w:r>
      <w:r>
        <w:fldChar w:fldCharType="begin"/>
      </w:r>
      <w:r>
        <w:instrText xml:space="preserve"> PAGEREF _Toc100750866 \h </w:instrText>
      </w:r>
      <w:r>
        <w:fldChar w:fldCharType="separate"/>
      </w:r>
      <w:r>
        <w:t>4</w:t>
      </w:r>
      <w:r>
        <w:fldChar w:fldCharType="end"/>
      </w:r>
    </w:p>
    <w:p w14:paraId="4ADEAAD6" w14:textId="6322CD78" w:rsidR="008F55B3" w:rsidRDefault="008F55B3">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_Toc100750867 \h </w:instrText>
      </w:r>
      <w:r>
        <w:fldChar w:fldCharType="separate"/>
      </w:r>
      <w:r>
        <w:t>5</w:t>
      </w:r>
      <w:r>
        <w:fldChar w:fldCharType="end"/>
      </w:r>
    </w:p>
    <w:p w14:paraId="5B4CB85F" w14:textId="38F71E57" w:rsidR="008F55B3" w:rsidRDefault="008F55B3">
      <w:pPr>
        <w:pStyle w:val="TOC1"/>
        <w:rPr>
          <w:rFonts w:asciiTheme="minorHAnsi" w:eastAsia="Batang" w:hAnsiTheme="minorHAnsi" w:cstheme="minorBidi"/>
          <w:szCs w:val="22"/>
          <w:lang w:val="en-US" w:eastAsia="ko-KR"/>
        </w:rPr>
      </w:pPr>
      <w:r w:rsidRPr="00C752A9">
        <w:rPr>
          <w:rFonts w:eastAsia="Times New Roman"/>
        </w:rPr>
        <w:t>2</w:t>
      </w:r>
      <w:r>
        <w:rPr>
          <w:rFonts w:asciiTheme="minorHAnsi" w:eastAsia="Batang" w:hAnsiTheme="minorHAnsi" w:cstheme="minorBidi"/>
          <w:szCs w:val="22"/>
          <w:lang w:val="en-US" w:eastAsia="ko-KR"/>
        </w:rPr>
        <w:tab/>
      </w:r>
      <w:r w:rsidRPr="00C752A9">
        <w:rPr>
          <w:rFonts w:eastAsia="Times New Roman"/>
        </w:rPr>
        <w:t>References</w:t>
      </w:r>
      <w:r>
        <w:tab/>
      </w:r>
      <w:r>
        <w:fldChar w:fldCharType="begin"/>
      </w:r>
      <w:r>
        <w:instrText xml:space="preserve"> PAGEREF _Toc100750868 \h </w:instrText>
      </w:r>
      <w:r>
        <w:fldChar w:fldCharType="separate"/>
      </w:r>
      <w:r>
        <w:t>5</w:t>
      </w:r>
      <w:r>
        <w:fldChar w:fldCharType="end"/>
      </w:r>
    </w:p>
    <w:p w14:paraId="294A032F" w14:textId="6F41F2F6" w:rsidR="008F55B3" w:rsidRDefault="008F55B3">
      <w:pPr>
        <w:pStyle w:val="TOC1"/>
        <w:rPr>
          <w:rFonts w:asciiTheme="minorHAnsi" w:eastAsia="Batang" w:hAnsiTheme="minorHAnsi" w:cstheme="minorBidi"/>
          <w:szCs w:val="22"/>
          <w:lang w:val="en-US" w:eastAsia="ko-KR"/>
        </w:rPr>
      </w:pPr>
      <w:r w:rsidRPr="00C752A9">
        <w:rPr>
          <w:rFonts w:eastAsia="Times New Roman"/>
        </w:rPr>
        <w:t>3</w:t>
      </w:r>
      <w:r>
        <w:rPr>
          <w:rFonts w:asciiTheme="minorHAnsi" w:eastAsia="Batang" w:hAnsiTheme="minorHAnsi" w:cstheme="minorBidi"/>
          <w:szCs w:val="22"/>
          <w:lang w:val="en-US" w:eastAsia="ko-KR"/>
        </w:rPr>
        <w:tab/>
      </w:r>
      <w:r w:rsidRPr="00C752A9">
        <w:rPr>
          <w:rFonts w:eastAsia="Times New Roman"/>
        </w:rPr>
        <w:t>Definitions of terms, symbols and abbreviations</w:t>
      </w:r>
      <w:r>
        <w:tab/>
      </w:r>
      <w:r>
        <w:fldChar w:fldCharType="begin"/>
      </w:r>
      <w:r>
        <w:instrText xml:space="preserve"> PAGEREF _Toc100750869 \h </w:instrText>
      </w:r>
      <w:r>
        <w:fldChar w:fldCharType="separate"/>
      </w:r>
      <w:r>
        <w:t>5</w:t>
      </w:r>
      <w:r>
        <w:fldChar w:fldCharType="end"/>
      </w:r>
    </w:p>
    <w:p w14:paraId="1768E06B" w14:textId="24C90A9B" w:rsidR="008F55B3" w:rsidRDefault="008F55B3">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_Toc100750870 \h </w:instrText>
      </w:r>
      <w:r>
        <w:fldChar w:fldCharType="separate"/>
      </w:r>
      <w:r>
        <w:t>7</w:t>
      </w:r>
      <w:r>
        <w:fldChar w:fldCharType="end"/>
      </w:r>
    </w:p>
    <w:p w14:paraId="2D762125" w14:textId="7534E942" w:rsidR="008F55B3" w:rsidRDefault="008F55B3">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_Toc100750871 \h </w:instrText>
      </w:r>
      <w:r>
        <w:fldChar w:fldCharType="separate"/>
      </w:r>
      <w:r>
        <w:t>7</w:t>
      </w:r>
      <w:r>
        <w:fldChar w:fldCharType="end"/>
      </w:r>
    </w:p>
    <w:p w14:paraId="27E24BBB" w14:textId="17E9E7C0" w:rsidR="008F55B3" w:rsidRDefault="008F55B3">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&lt;&lt;1&gt;&gt;</w:t>
      </w:r>
      <w:r>
        <w:tab/>
      </w:r>
      <w:r>
        <w:fldChar w:fldCharType="begin"/>
      </w:r>
      <w:r>
        <w:instrText xml:space="preserve"> PAGEREF _Toc100750872 \h </w:instrText>
      </w:r>
      <w:r>
        <w:fldChar w:fldCharType="separate"/>
      </w:r>
      <w:r>
        <w:t>7</w:t>
      </w:r>
      <w:r>
        <w:fldChar w:fldCharType="end"/>
      </w:r>
    </w:p>
    <w:p w14:paraId="2F7FFCC2" w14:textId="3B5FBA36" w:rsidR="008F55B3" w:rsidRDefault="008F55B3">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_Toc100750873 \h </w:instrText>
      </w:r>
      <w:r>
        <w:fldChar w:fldCharType="separate"/>
      </w:r>
      <w:r>
        <w:t>7</w:t>
      </w:r>
      <w:r>
        <w:fldChar w:fldCharType="end"/>
      </w:r>
    </w:p>
    <w:p w14:paraId="5C105E50" w14:textId="1432A27B" w:rsidR="008F55B3" w:rsidRDefault="008F55B3">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_Toc100750874 \h </w:instrText>
      </w:r>
      <w:r>
        <w:fldChar w:fldCharType="separate"/>
      </w:r>
      <w:r>
        <w:t>7</w:t>
      </w:r>
      <w:r>
        <w:fldChar w:fldCharType="end"/>
      </w:r>
    </w:p>
    <w:p w14:paraId="7AFF19F8" w14:textId="6C697DD7" w:rsidR="008F55B3" w:rsidRDefault="008F55B3">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_Toc100750875 \h </w:instrText>
      </w:r>
      <w:r>
        <w:fldChar w:fldCharType="separate"/>
      </w:r>
      <w:r>
        <w:t>7</w:t>
      </w:r>
      <w:r>
        <w:fldChar w:fldCharType="end"/>
      </w:r>
    </w:p>
    <w:p w14:paraId="2794496A" w14:textId="316A0FF1" w:rsidR="008F55B3" w:rsidRDefault="008F55B3">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_Toc100750876 \h </w:instrText>
      </w:r>
      <w:r>
        <w:fldChar w:fldCharType="separate"/>
      </w:r>
      <w:r>
        <w:t>7</w:t>
      </w:r>
      <w:r>
        <w:fldChar w:fldCharType="end"/>
      </w:r>
    </w:p>
    <w:p w14:paraId="7ED126F8" w14:textId="601E0EA3" w:rsidR="008F55B3" w:rsidRDefault="008F55B3">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_Toc100750877 \h </w:instrText>
      </w:r>
      <w:r>
        <w:fldChar w:fldCharType="separate"/>
      </w:r>
      <w:r>
        <w:t>7</w:t>
      </w:r>
      <w:r>
        <w:fldChar w:fldCharType="end"/>
      </w:r>
    </w:p>
    <w:p w14:paraId="38D0F287" w14:textId="40B55826" w:rsidR="008F55B3" w:rsidRDefault="008F55B3">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_Toc100750878 \h </w:instrText>
      </w:r>
      <w:r>
        <w:fldChar w:fldCharType="separate"/>
      </w:r>
      <w:r>
        <w:t>7</w:t>
      </w:r>
      <w:r>
        <w:fldChar w:fldCharType="end"/>
      </w:r>
    </w:p>
    <w:p w14:paraId="42F4F764" w14:textId="66E94738" w:rsidR="008F55B3" w:rsidRDefault="008F55B3">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_Toc100750879 \h </w:instrText>
      </w:r>
      <w:r>
        <w:fldChar w:fldCharType="separate"/>
      </w:r>
      <w:r>
        <w:t>7</w:t>
      </w:r>
      <w:r>
        <w:fldChar w:fldCharType="end"/>
      </w:r>
    </w:p>
    <w:p w14:paraId="4AC382B5" w14:textId="58D4E0BA" w:rsidR="008F55B3" w:rsidRDefault="008F55B3">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_Toc100750880 \h </w:instrText>
      </w:r>
      <w:r>
        <w:fldChar w:fldCharType="separate"/>
      </w:r>
      <w:r>
        <w:t>7</w:t>
      </w:r>
      <w:r>
        <w:fldChar w:fldCharType="end"/>
      </w:r>
    </w:p>
    <w:p w14:paraId="497A2941" w14:textId="3AAEA70C" w:rsidR="008F55B3" w:rsidRDefault="008F55B3">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_Toc100750881 \h </w:instrText>
      </w:r>
      <w:r>
        <w:fldChar w:fldCharType="separate"/>
      </w:r>
      <w:r>
        <w:t>7</w:t>
      </w:r>
      <w:r>
        <w:fldChar w:fldCharType="end"/>
      </w:r>
    </w:p>
    <w:p w14:paraId="6E8D71BC" w14:textId="7A1357E3" w:rsidR="008F55B3" w:rsidRDefault="008F55B3">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_Toc100750882 \h </w:instrText>
      </w:r>
      <w:r>
        <w:fldChar w:fldCharType="separate"/>
      </w:r>
      <w:r>
        <w:t>7</w:t>
      </w:r>
      <w:r>
        <w:fldChar w:fldCharType="end"/>
      </w:r>
    </w:p>
    <w:p w14:paraId="4351324E" w14:textId="098932E3" w:rsidR="008F55B3" w:rsidRDefault="008F55B3">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_Toc100750883 \h </w:instrText>
      </w:r>
      <w:r>
        <w:fldChar w:fldCharType="separate"/>
      </w:r>
      <w:r>
        <w:t>7</w:t>
      </w:r>
      <w:r>
        <w:fldChar w:fldCharType="end"/>
      </w:r>
    </w:p>
    <w:p w14:paraId="1D03C1AA" w14:textId="35AAA860" w:rsidR="008F55B3" w:rsidRDefault="008F55B3">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_Toc100750884 \h </w:instrText>
      </w:r>
      <w:r>
        <w:fldChar w:fldCharType="separate"/>
      </w:r>
      <w:r>
        <w:t>8</w:t>
      </w:r>
      <w:r>
        <w:fldChar w:fldCharType="end"/>
      </w:r>
    </w:p>
    <w:p w14:paraId="34295CBE" w14:textId="4026F8D4" w:rsidR="008F55B3" w:rsidRDefault="008F55B3">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_Toc100750885 \h </w:instrText>
      </w:r>
      <w:r>
        <w:fldChar w:fldCharType="separate"/>
      </w:r>
      <w:r>
        <w:t>9</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100760757"/>
      <w:bookmarkStart w:id="18" w:name="_Toc100750865"/>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0" w:name="introduction"/>
      <w:bookmarkStart w:id="21" w:name="_Toc100760758"/>
      <w:bookmarkStart w:id="22" w:name="_Toc100750866"/>
      <w:bookmarkEnd w:id="20"/>
      <w:r w:rsidRPr="004D3578">
        <w:t>Introduction</w:t>
      </w:r>
      <w:bookmarkEnd w:id="21"/>
      <w:bookmarkEnd w:id="22"/>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3" w:name="scope"/>
      <w:bookmarkStart w:id="24" w:name="_Toc100760759"/>
      <w:bookmarkStart w:id="25" w:name="_Toc100750867"/>
      <w:bookmarkEnd w:id="23"/>
      <w:r w:rsidRPr="004D3578">
        <w:lastRenderedPageBreak/>
        <w:t>1</w:t>
      </w:r>
      <w:r w:rsidRPr="004D3578">
        <w:tab/>
        <w:t>Scope</w:t>
      </w:r>
      <w:bookmarkEnd w:id="24"/>
      <w:bookmarkEnd w:id="25"/>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26" w:name="references"/>
      <w:bookmarkStart w:id="27" w:name="definitions"/>
      <w:bookmarkStart w:id="28" w:name="_Toc2086436"/>
      <w:bookmarkStart w:id="29" w:name="_Toc100760760"/>
      <w:bookmarkStart w:id="30" w:name="_Toc100750868"/>
      <w:bookmarkEnd w:id="26"/>
      <w:bookmarkEnd w:id="27"/>
      <w:r w:rsidRPr="0078282B">
        <w:rPr>
          <w:rFonts w:eastAsia="Times New Roman"/>
        </w:rPr>
        <w:t>2</w:t>
      </w:r>
      <w:r w:rsidRPr="0078282B">
        <w:rPr>
          <w:rFonts w:eastAsia="Times New Roman"/>
        </w:rPr>
        <w:tab/>
        <w:t>References</w:t>
      </w:r>
      <w:bookmarkEnd w:id="28"/>
      <w:bookmarkEnd w:id="29"/>
      <w:bookmarkEnd w:id="30"/>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79EC822E" w:rsidR="0078282B" w:rsidRPr="0078282B" w:rsidRDefault="0078282B" w:rsidP="0078282B">
      <w:pPr>
        <w:keepLines/>
        <w:ind w:left="1702" w:hanging="1418"/>
        <w:rPr>
          <w:rFonts w:eastAsia="Times New Roman"/>
        </w:rPr>
      </w:pP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1" w:name="_Toc2086437"/>
      <w:bookmarkStart w:id="32" w:name="_Toc100760761"/>
      <w:bookmarkStart w:id="33" w:name="_Toc100750869"/>
      <w:r w:rsidRPr="0078282B">
        <w:rPr>
          <w:rFonts w:eastAsia="Times New Roman"/>
        </w:rPr>
        <w:t>3</w:t>
      </w:r>
      <w:r w:rsidRPr="0078282B">
        <w:rPr>
          <w:rFonts w:eastAsia="Times New Roman"/>
        </w:rPr>
        <w:tab/>
        <w:t>Definitions of terms, symbols and abbreviations</w:t>
      </w:r>
      <w:bookmarkEnd w:id="31"/>
      <w:bookmarkEnd w:id="32"/>
      <w:bookmarkEnd w:id="33"/>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4" w:name="_Toc2086438"/>
      <w:r w:rsidRPr="0078282B">
        <w:rPr>
          <w:rFonts w:ascii="Arial" w:eastAsia="Times New Roman" w:hAnsi="Arial"/>
          <w:sz w:val="32"/>
        </w:rPr>
        <w:t>3.1</w:t>
      </w:r>
      <w:r w:rsidRPr="0078282B">
        <w:rPr>
          <w:rFonts w:ascii="Arial" w:eastAsia="Times New Roman" w:hAnsi="Arial"/>
          <w:sz w:val="32"/>
        </w:rPr>
        <w:tab/>
        <w:t>Terms</w:t>
      </w:r>
      <w:bookmarkEnd w:id="34"/>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5" w:name="_Toc2086439"/>
      <w:r w:rsidRPr="0078282B">
        <w:rPr>
          <w:rFonts w:ascii="Arial" w:eastAsia="Times New Roman" w:hAnsi="Arial"/>
          <w:sz w:val="32"/>
        </w:rPr>
        <w:t>3.2</w:t>
      </w:r>
      <w:r w:rsidRPr="0078282B">
        <w:rPr>
          <w:rFonts w:ascii="Arial" w:eastAsia="Times New Roman" w:hAnsi="Arial"/>
          <w:sz w:val="32"/>
        </w:rPr>
        <w:tab/>
        <w:t>Symbols</w:t>
      </w:r>
      <w:bookmarkEnd w:id="3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6" w:name="_Toc2086440"/>
      <w:r w:rsidRPr="0078282B">
        <w:rPr>
          <w:rFonts w:ascii="Arial" w:eastAsia="Times New Roman" w:hAnsi="Arial"/>
          <w:sz w:val="32"/>
        </w:rPr>
        <w:lastRenderedPageBreak/>
        <w:t>3.3</w:t>
      </w:r>
      <w:r w:rsidRPr="0078282B">
        <w:rPr>
          <w:rFonts w:ascii="Arial" w:eastAsia="Times New Roman" w:hAnsi="Arial"/>
          <w:sz w:val="32"/>
        </w:rPr>
        <w:tab/>
        <w:t>Abbreviations</w:t>
      </w:r>
      <w:bookmarkEnd w:id="36"/>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37" w:name="clause4"/>
      <w:bookmarkEnd w:id="37"/>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Another reason that energy utilities are an important sector for 3GPP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732A270B" w:rsidR="004D60F6" w:rsidRDefault="00FE3937" w:rsidP="004D60F6">
      <w:pPr>
        <w:pStyle w:val="Heading1"/>
      </w:pPr>
      <w:bookmarkStart w:id="38" w:name="_Toc100760762"/>
      <w:bookmarkStart w:id="39" w:name="_Toc100750870"/>
      <w:r>
        <w:lastRenderedPageBreak/>
        <w:t>5</w:t>
      </w:r>
      <w:r w:rsidR="004D60F6">
        <w:tab/>
        <w:t>Concepts and Overview</w:t>
      </w:r>
      <w:bookmarkEnd w:id="38"/>
      <w:bookmarkEnd w:id="39"/>
      <w:r w:rsidR="004D60F6">
        <w:t xml:space="preserve"> </w:t>
      </w:r>
    </w:p>
    <w:p w14:paraId="5B19AE99" w14:textId="382376CF" w:rsidR="004D60F6" w:rsidRDefault="00FE3937" w:rsidP="004D60F6">
      <w:pPr>
        <w:pStyle w:val="Heading1"/>
      </w:pPr>
      <w:bookmarkStart w:id="40" w:name="_Toc100760763"/>
      <w:bookmarkStart w:id="41" w:name="_Toc100750871"/>
      <w:r>
        <w:t>6</w:t>
      </w:r>
      <w:r w:rsidR="004D60F6">
        <w:tab/>
        <w:t>Business use cases and potential requirements</w:t>
      </w:r>
      <w:bookmarkEnd w:id="40"/>
      <w:bookmarkEnd w:id="41"/>
    </w:p>
    <w:p w14:paraId="034C1973" w14:textId="758591DA" w:rsidR="004D60F6" w:rsidRDefault="00FE3937" w:rsidP="004D60F6">
      <w:pPr>
        <w:pStyle w:val="Heading2"/>
      </w:pPr>
      <w:bookmarkStart w:id="42" w:name="_Toc100760764"/>
      <w:bookmarkStart w:id="43" w:name="_Toc100750872"/>
      <w:r>
        <w:t>6.1</w:t>
      </w:r>
      <w:r w:rsidR="004D60F6">
        <w:tab/>
        <w:t>Business u</w:t>
      </w:r>
      <w:r>
        <w:t>se case &lt;&lt;1</w:t>
      </w:r>
      <w:r w:rsidR="004D60F6">
        <w:t>&gt;&gt;</w:t>
      </w:r>
      <w:bookmarkEnd w:id="42"/>
      <w:bookmarkEnd w:id="43"/>
    </w:p>
    <w:p w14:paraId="1978F98B" w14:textId="461A40DF" w:rsidR="004D60F6" w:rsidRDefault="00FE3937" w:rsidP="004D60F6">
      <w:pPr>
        <w:pStyle w:val="Heading3"/>
      </w:pPr>
      <w:bookmarkStart w:id="44" w:name="_Toc100760765"/>
      <w:bookmarkStart w:id="45" w:name="_Toc100750873"/>
      <w:r>
        <w:t>6.1</w:t>
      </w:r>
      <w:r w:rsidR="004D60F6">
        <w:t>.1</w:t>
      </w:r>
      <w:r w:rsidR="004D60F6">
        <w:tab/>
        <w:t>Description</w:t>
      </w:r>
      <w:bookmarkEnd w:id="44"/>
      <w:bookmarkEnd w:id="45"/>
    </w:p>
    <w:p w14:paraId="5109F5C8" w14:textId="51FEDEAF" w:rsidR="004D60F6" w:rsidRDefault="00FE3937" w:rsidP="004D60F6">
      <w:pPr>
        <w:pStyle w:val="Heading3"/>
      </w:pPr>
      <w:bookmarkStart w:id="46" w:name="_Toc100760766"/>
      <w:bookmarkStart w:id="47" w:name="_Toc100750874"/>
      <w:r>
        <w:t>6.1</w:t>
      </w:r>
      <w:r w:rsidR="004D60F6">
        <w:t>.2</w:t>
      </w:r>
      <w:r w:rsidR="004D60F6">
        <w:tab/>
        <w:t>Details</w:t>
      </w:r>
      <w:bookmarkEnd w:id="46"/>
      <w:bookmarkEnd w:id="47"/>
    </w:p>
    <w:p w14:paraId="0626D18D" w14:textId="2041009A" w:rsidR="004D60F6" w:rsidRDefault="00FE3937" w:rsidP="004D60F6">
      <w:pPr>
        <w:pStyle w:val="Heading3"/>
      </w:pPr>
      <w:bookmarkStart w:id="48" w:name="_Toc100760767"/>
      <w:bookmarkStart w:id="49" w:name="_Toc100750875"/>
      <w:r>
        <w:t>6.1</w:t>
      </w:r>
      <w:r w:rsidR="004D60F6">
        <w:t>.3</w:t>
      </w:r>
      <w:r w:rsidR="004D60F6">
        <w:tab/>
        <w:t>Potential requirements</w:t>
      </w:r>
      <w:bookmarkEnd w:id="48"/>
      <w:bookmarkEnd w:id="49"/>
    </w:p>
    <w:p w14:paraId="1A41C42C" w14:textId="0192D5FF" w:rsidR="004D60F6" w:rsidRDefault="00FE3937" w:rsidP="004D60F6">
      <w:pPr>
        <w:pStyle w:val="Heading1"/>
      </w:pPr>
      <w:bookmarkStart w:id="50" w:name="_Toc100760768"/>
      <w:bookmarkStart w:id="51" w:name="_Toc100750876"/>
      <w:r>
        <w:t>7</w:t>
      </w:r>
      <w:r w:rsidR="004D60F6">
        <w:tab/>
        <w:t>Key Issues and potential solutions</w:t>
      </w:r>
      <w:bookmarkEnd w:id="50"/>
      <w:bookmarkEnd w:id="51"/>
    </w:p>
    <w:p w14:paraId="680F9D6E" w14:textId="199687A1" w:rsidR="004D60F6" w:rsidRDefault="00FE3937" w:rsidP="004D60F6">
      <w:pPr>
        <w:pStyle w:val="Heading2"/>
      </w:pPr>
      <w:bookmarkStart w:id="52" w:name="_Toc100760769"/>
      <w:bookmarkStart w:id="53" w:name="_Toc100750877"/>
      <w:r>
        <w:t xml:space="preserve">7.1 </w:t>
      </w:r>
      <w:r w:rsidR="00A72637">
        <w:tab/>
      </w:r>
      <w:r>
        <w:t>Key Issue: &lt;&lt;1</w:t>
      </w:r>
      <w:r w:rsidR="004D60F6">
        <w:t>&gt;&gt;</w:t>
      </w:r>
      <w:bookmarkEnd w:id="52"/>
      <w:bookmarkEnd w:id="53"/>
    </w:p>
    <w:p w14:paraId="3A176FCF" w14:textId="478A09F4" w:rsidR="004D60F6" w:rsidRDefault="00FE3937" w:rsidP="004D60F6">
      <w:pPr>
        <w:pStyle w:val="Heading3"/>
      </w:pPr>
      <w:bookmarkStart w:id="54" w:name="_Toc100760770"/>
      <w:bookmarkStart w:id="55" w:name="_Toc100750878"/>
      <w:r>
        <w:t>7.1</w:t>
      </w:r>
      <w:r w:rsidR="004D60F6">
        <w:t>.1</w:t>
      </w:r>
      <w:r w:rsidR="004D60F6">
        <w:tab/>
        <w:t>Description</w:t>
      </w:r>
      <w:bookmarkEnd w:id="54"/>
      <w:bookmarkEnd w:id="55"/>
    </w:p>
    <w:p w14:paraId="302932CA" w14:textId="7A0353AC" w:rsidR="004D60F6" w:rsidRDefault="00FE3937" w:rsidP="004D60F6">
      <w:pPr>
        <w:pStyle w:val="Heading3"/>
      </w:pPr>
      <w:bookmarkStart w:id="56" w:name="_Toc100760771"/>
      <w:bookmarkStart w:id="57" w:name="_Toc100750879"/>
      <w:r>
        <w:t>7.1</w:t>
      </w:r>
      <w:r w:rsidR="004D60F6">
        <w:t>.2</w:t>
      </w:r>
      <w:r w:rsidR="004D60F6">
        <w:tab/>
        <w:t>Potential Solutions</w:t>
      </w:r>
      <w:bookmarkEnd w:id="56"/>
      <w:bookmarkEnd w:id="57"/>
    </w:p>
    <w:p w14:paraId="378E3A03" w14:textId="4357D4B4" w:rsidR="004D60F6" w:rsidRDefault="00FE3937" w:rsidP="004D60F6">
      <w:pPr>
        <w:pStyle w:val="Heading4"/>
      </w:pPr>
      <w:bookmarkStart w:id="58" w:name="_Toc100760772"/>
      <w:bookmarkStart w:id="59" w:name="_Toc100750880"/>
      <w:r>
        <w:t>7.1.2.1</w:t>
      </w:r>
      <w:r>
        <w:tab/>
        <w:t>Potential Solution #&lt;1</w:t>
      </w:r>
      <w:r w:rsidR="004D60F6">
        <w:t>&gt;: &lt;Potential Solution Title&gt;</w:t>
      </w:r>
      <w:bookmarkEnd w:id="58"/>
      <w:bookmarkEnd w:id="59"/>
    </w:p>
    <w:p w14:paraId="66545BA1" w14:textId="64166A77" w:rsidR="004D60F6" w:rsidRDefault="00FE3937" w:rsidP="004D60F6">
      <w:pPr>
        <w:pStyle w:val="Heading4"/>
      </w:pPr>
      <w:bookmarkStart w:id="60" w:name="_Toc100760773"/>
      <w:bookmarkStart w:id="61" w:name="_Toc100750881"/>
      <w:r>
        <w:t>7.1.2.1</w:t>
      </w:r>
      <w:r w:rsidR="004D60F6">
        <w:t>.1</w:t>
      </w:r>
      <w:r w:rsidR="004D60F6">
        <w:tab/>
        <w:t>Introduction</w:t>
      </w:r>
      <w:bookmarkEnd w:id="60"/>
      <w:bookmarkEnd w:id="61"/>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62" w:name="_Toc100760774"/>
      <w:bookmarkStart w:id="63" w:name="_Toc100750882"/>
      <w:r>
        <w:t>7.1.2.1</w:t>
      </w:r>
      <w:r w:rsidR="004D60F6">
        <w:t>.2</w:t>
      </w:r>
      <w:r w:rsidR="004D60F6">
        <w:tab/>
        <w:t>Description</w:t>
      </w:r>
      <w:bookmarkEnd w:id="62"/>
      <w:bookmarkEnd w:id="63"/>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64" w:name="_Toc100760775"/>
      <w:bookmarkStart w:id="65" w:name="_Toc100750883"/>
      <w:r>
        <w:t>8</w:t>
      </w:r>
      <w:r w:rsidR="004D60F6">
        <w:t xml:space="preserve"> </w:t>
      </w:r>
      <w:r w:rsidR="004D60F6">
        <w:tab/>
        <w:t>Conclusion and Recommendation</w:t>
      </w:r>
      <w:bookmarkEnd w:id="64"/>
      <w:bookmarkEnd w:id="65"/>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66" w:name="startOfAnnexes"/>
      <w:bookmarkStart w:id="67" w:name="_Toc100750884"/>
      <w:bookmarkEnd w:id="66"/>
      <w:r w:rsidRPr="00BF47F7">
        <w:lastRenderedPageBreak/>
        <w:t xml:space="preserve">Annex </w:t>
      </w:r>
      <w:r w:rsidR="00BF47F7" w:rsidRPr="00BF47F7">
        <w:t>A</w:t>
      </w:r>
      <w:r w:rsidRPr="00BF47F7">
        <w:t>: Service Model for Energy Utilities and Communication Service Providers</w:t>
      </w:r>
      <w:bookmarkEnd w:id="67"/>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68" w:name="_Toc2086459"/>
      <w:bookmarkStart w:id="69" w:name="_Toc100760776"/>
      <w:bookmarkStart w:id="70" w:name="_Toc100750885"/>
      <w:r w:rsidRPr="0078282B">
        <w:lastRenderedPageBreak/>
        <w:t xml:space="preserve">Annex </w:t>
      </w:r>
      <w:r w:rsidR="00BF47F7">
        <w:t>B</w:t>
      </w:r>
      <w:r w:rsidRPr="0078282B">
        <w:t xml:space="preserve"> (informative):</w:t>
      </w:r>
      <w:r w:rsidR="00BF47F7">
        <w:t xml:space="preserve"> </w:t>
      </w:r>
      <w:r w:rsidRPr="0078282B">
        <w:t>Change history</w:t>
      </w:r>
      <w:bookmarkEnd w:id="68"/>
      <w:bookmarkEnd w:id="69"/>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71" w:name="historyclause"/>
            <w:bookmarkEnd w:id="71"/>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578C6" w14:textId="77777777" w:rsidR="0034415C" w:rsidRDefault="0034415C">
      <w:r>
        <w:separator/>
      </w:r>
    </w:p>
  </w:endnote>
  <w:endnote w:type="continuationSeparator" w:id="0">
    <w:p w14:paraId="3C4A375F" w14:textId="77777777" w:rsidR="0034415C" w:rsidRDefault="0034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FCF96" w14:textId="77777777" w:rsidR="0034415C" w:rsidRDefault="0034415C">
      <w:r>
        <w:separator/>
      </w:r>
    </w:p>
  </w:footnote>
  <w:footnote w:type="continuationSeparator" w:id="0">
    <w:p w14:paraId="4A9CCC3F" w14:textId="77777777" w:rsidR="0034415C" w:rsidRDefault="00344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418FF2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CD6">
      <w:rPr>
        <w:rFonts w:ascii="Arial" w:hAnsi="Arial" w:cs="Arial"/>
        <w:b/>
        <w:noProof/>
        <w:sz w:val="18"/>
        <w:szCs w:val="18"/>
      </w:rPr>
      <w:t>3GPP TR 28.829 V0.1.0 (2022-04)</w:t>
    </w:r>
    <w:r>
      <w:rPr>
        <w:rFonts w:ascii="Arial" w:hAnsi="Arial" w:cs="Arial"/>
        <w:b/>
        <w:sz w:val="18"/>
        <w:szCs w:val="18"/>
      </w:rPr>
      <w:fldChar w:fldCharType="end"/>
    </w:r>
  </w:p>
  <w:p w14:paraId="4C3D004B" w14:textId="74815A3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CD6">
      <w:rPr>
        <w:rFonts w:ascii="Arial" w:hAnsi="Arial" w:cs="Arial"/>
        <w:b/>
        <w:noProof/>
        <w:sz w:val="18"/>
        <w:szCs w:val="18"/>
      </w:rPr>
      <w:t>9</w:t>
    </w:r>
    <w:r>
      <w:rPr>
        <w:rFonts w:ascii="Arial" w:hAnsi="Arial" w:cs="Arial"/>
        <w:b/>
        <w:sz w:val="18"/>
        <w:szCs w:val="18"/>
      </w:rPr>
      <w:fldChar w:fldCharType="end"/>
    </w:r>
  </w:p>
  <w:p w14:paraId="5B411F67" w14:textId="48CA6B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CD6">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41A8"/>
    <w:rsid w:val="002347A2"/>
    <w:rsid w:val="002675F0"/>
    <w:rsid w:val="002754FF"/>
    <w:rsid w:val="0029667B"/>
    <w:rsid w:val="002B6339"/>
    <w:rsid w:val="002E00EE"/>
    <w:rsid w:val="003172DC"/>
    <w:rsid w:val="00333B8F"/>
    <w:rsid w:val="0034415C"/>
    <w:rsid w:val="0035462D"/>
    <w:rsid w:val="003765B8"/>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F67C8"/>
    <w:rsid w:val="00B15449"/>
    <w:rsid w:val="00B805CD"/>
    <w:rsid w:val="00B93086"/>
    <w:rsid w:val="00BA19ED"/>
    <w:rsid w:val="00BA4B8D"/>
    <w:rsid w:val="00BC0022"/>
    <w:rsid w:val="00BC0F7D"/>
    <w:rsid w:val="00BD7D31"/>
    <w:rsid w:val="00BE0CD6"/>
    <w:rsid w:val="00BE3255"/>
    <w:rsid w:val="00BF128E"/>
    <w:rsid w:val="00BF47F7"/>
    <w:rsid w:val="00C035BB"/>
    <w:rsid w:val="00C074DD"/>
    <w:rsid w:val="00C1496A"/>
    <w:rsid w:val="00C272E6"/>
    <w:rsid w:val="00C33079"/>
    <w:rsid w:val="00C45231"/>
    <w:rsid w:val="00C72833"/>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50C07-C17F-4EFC-BD13-86BE78B0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Samsung-S1-220013</cp:lastModifiedBy>
  <cp:revision>2</cp:revision>
  <cp:lastPrinted>2019-02-25T14:05:00Z</cp:lastPrinted>
  <dcterms:created xsi:type="dcterms:W3CDTF">2022-04-20T09:09:00Z</dcterms:created>
  <dcterms:modified xsi:type="dcterms:W3CDTF">2022-04-20T09:09:00Z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